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45" w:rsidRDefault="00637EDC" w:rsidP="008E6345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  <w:r>
        <w:rPr>
          <w:rFonts w:asciiTheme="minorHAnsi" w:hAnsiTheme="minorHAnsi" w:cstheme="minorHAnsi"/>
          <w:spacing w:val="6"/>
          <w:sz w:val="26"/>
          <w:szCs w:val="26"/>
        </w:rPr>
        <w:t>Ofício 01</w:t>
      </w:r>
      <w:r w:rsidR="00FD36A4">
        <w:rPr>
          <w:rFonts w:asciiTheme="minorHAnsi" w:hAnsiTheme="minorHAnsi" w:cstheme="minorHAnsi"/>
          <w:spacing w:val="6"/>
          <w:sz w:val="26"/>
          <w:szCs w:val="26"/>
        </w:rPr>
        <w:t>3</w:t>
      </w:r>
      <w:r w:rsidR="008B75F6" w:rsidRPr="0088106A">
        <w:rPr>
          <w:rFonts w:asciiTheme="minorHAnsi" w:hAnsiTheme="minorHAnsi" w:cstheme="minorHAnsi"/>
          <w:spacing w:val="6"/>
          <w:sz w:val="26"/>
          <w:szCs w:val="26"/>
        </w:rPr>
        <w:t>/2023</w:t>
      </w:r>
    </w:p>
    <w:p w:rsidR="0088106A" w:rsidRPr="0088106A" w:rsidRDefault="0088106A" w:rsidP="008E6345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</w:p>
    <w:p w:rsidR="008B75F6" w:rsidRPr="0088106A" w:rsidRDefault="00475DF4" w:rsidP="008E6345">
      <w:pPr>
        <w:spacing w:line="360" w:lineRule="auto"/>
        <w:jc w:val="right"/>
        <w:rPr>
          <w:rFonts w:asciiTheme="minorHAnsi" w:hAnsiTheme="minorHAnsi" w:cstheme="minorHAnsi"/>
          <w:spacing w:val="6"/>
          <w:sz w:val="26"/>
          <w:szCs w:val="26"/>
        </w:rPr>
      </w:pPr>
      <w:r w:rsidRPr="0088106A">
        <w:rPr>
          <w:rFonts w:asciiTheme="minorHAnsi" w:hAnsiTheme="minorHAnsi" w:cstheme="minorHAnsi"/>
          <w:spacing w:val="6"/>
          <w:sz w:val="26"/>
          <w:szCs w:val="26"/>
        </w:rPr>
        <w:t xml:space="preserve">Florianópolis, </w:t>
      </w:r>
      <w:r w:rsidR="00FD36A4">
        <w:rPr>
          <w:rFonts w:asciiTheme="minorHAnsi" w:hAnsiTheme="minorHAnsi" w:cstheme="minorHAnsi"/>
          <w:spacing w:val="6"/>
          <w:sz w:val="26"/>
          <w:szCs w:val="26"/>
        </w:rPr>
        <w:t>08</w:t>
      </w:r>
      <w:r w:rsidR="008B75F6" w:rsidRPr="0088106A">
        <w:rPr>
          <w:rFonts w:asciiTheme="minorHAnsi" w:hAnsiTheme="minorHAnsi" w:cstheme="minorHAnsi"/>
          <w:spacing w:val="6"/>
          <w:sz w:val="26"/>
          <w:szCs w:val="26"/>
        </w:rPr>
        <w:t xml:space="preserve"> de </w:t>
      </w:r>
      <w:r w:rsidR="00FD36A4">
        <w:rPr>
          <w:rFonts w:asciiTheme="minorHAnsi" w:hAnsiTheme="minorHAnsi" w:cstheme="minorHAnsi"/>
          <w:spacing w:val="6"/>
          <w:sz w:val="26"/>
          <w:szCs w:val="26"/>
        </w:rPr>
        <w:t>agosto</w:t>
      </w:r>
      <w:r w:rsidR="008B75F6" w:rsidRPr="0088106A">
        <w:rPr>
          <w:rFonts w:asciiTheme="minorHAnsi" w:hAnsiTheme="minorHAnsi" w:cstheme="minorHAnsi"/>
          <w:spacing w:val="6"/>
          <w:sz w:val="26"/>
          <w:szCs w:val="26"/>
        </w:rPr>
        <w:t xml:space="preserve"> de 2023.</w:t>
      </w:r>
    </w:p>
    <w:p w:rsidR="008B75F6" w:rsidRPr="0088106A" w:rsidRDefault="008B75F6" w:rsidP="008E6345">
      <w:pPr>
        <w:spacing w:line="360" w:lineRule="auto"/>
        <w:jc w:val="right"/>
        <w:rPr>
          <w:rFonts w:asciiTheme="minorHAnsi" w:hAnsiTheme="minorHAnsi" w:cstheme="minorHAnsi"/>
          <w:spacing w:val="6"/>
          <w:sz w:val="26"/>
          <w:szCs w:val="26"/>
        </w:rPr>
      </w:pPr>
    </w:p>
    <w:p w:rsidR="008E6345" w:rsidRPr="0088106A" w:rsidRDefault="008E6345" w:rsidP="008E6345">
      <w:pPr>
        <w:spacing w:line="360" w:lineRule="auto"/>
        <w:jc w:val="right"/>
        <w:rPr>
          <w:rFonts w:asciiTheme="minorHAnsi" w:hAnsiTheme="minorHAnsi" w:cstheme="minorHAnsi"/>
          <w:spacing w:val="6"/>
          <w:sz w:val="26"/>
          <w:szCs w:val="26"/>
        </w:rPr>
      </w:pPr>
    </w:p>
    <w:p w:rsidR="008B75F6" w:rsidRDefault="008B75F6" w:rsidP="00FD36A4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  <w:r w:rsidRPr="0088106A">
        <w:rPr>
          <w:rFonts w:asciiTheme="minorHAnsi" w:hAnsiTheme="minorHAnsi" w:cstheme="minorHAnsi"/>
          <w:spacing w:val="6"/>
          <w:sz w:val="26"/>
          <w:szCs w:val="26"/>
        </w:rPr>
        <w:tab/>
      </w:r>
      <w:r w:rsidR="00FD36A4">
        <w:rPr>
          <w:rFonts w:asciiTheme="minorHAnsi" w:hAnsiTheme="minorHAnsi" w:cstheme="minorHAnsi"/>
          <w:spacing w:val="6"/>
          <w:sz w:val="26"/>
          <w:szCs w:val="26"/>
        </w:rPr>
        <w:t>Senhor Presidente</w:t>
      </w:r>
    </w:p>
    <w:p w:rsidR="00FD36A4" w:rsidRDefault="00FD36A4" w:rsidP="00FD36A4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</w:p>
    <w:p w:rsidR="00FD36A4" w:rsidRDefault="00FD36A4" w:rsidP="00FD36A4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  <w:r>
        <w:rPr>
          <w:rFonts w:asciiTheme="minorHAnsi" w:hAnsiTheme="minorHAnsi" w:cstheme="minorHAnsi"/>
          <w:spacing w:val="6"/>
          <w:sz w:val="26"/>
          <w:szCs w:val="26"/>
        </w:rPr>
        <w:tab/>
        <w:t>O</w:t>
      </w:r>
      <w:r w:rsidR="00E4308C">
        <w:rPr>
          <w:rFonts w:asciiTheme="minorHAnsi" w:hAnsiTheme="minorHAnsi" w:cstheme="minorHAnsi"/>
          <w:spacing w:val="6"/>
          <w:sz w:val="26"/>
          <w:szCs w:val="26"/>
        </w:rPr>
        <w:t xml:space="preserve"> Conselho Superior das Entidades Médicas de Santa Catarina (COSEMESC), vem solicitar uma reunião de trabalho com a Diretoria desta Cooperativa.</w:t>
      </w:r>
    </w:p>
    <w:p w:rsidR="00E4308C" w:rsidRDefault="00E4308C" w:rsidP="00FD36A4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</w:p>
    <w:p w:rsidR="00E4308C" w:rsidRDefault="00E4308C" w:rsidP="00FD36A4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  <w:r>
        <w:rPr>
          <w:rFonts w:asciiTheme="minorHAnsi" w:hAnsiTheme="minorHAnsi" w:cstheme="minorHAnsi"/>
          <w:spacing w:val="6"/>
          <w:sz w:val="26"/>
          <w:szCs w:val="26"/>
        </w:rPr>
        <w:tab/>
        <w:t>Na pauta, a “tabela de excludentes” e outros assuntos do interesse das duas Entidades.</w:t>
      </w:r>
    </w:p>
    <w:p w:rsidR="00E4308C" w:rsidRDefault="00E4308C" w:rsidP="00FD36A4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</w:p>
    <w:p w:rsidR="00E4308C" w:rsidRDefault="00E4308C" w:rsidP="00FD36A4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  <w:r>
        <w:rPr>
          <w:rFonts w:asciiTheme="minorHAnsi" w:hAnsiTheme="minorHAnsi" w:cstheme="minorHAnsi"/>
          <w:spacing w:val="6"/>
          <w:sz w:val="26"/>
          <w:szCs w:val="26"/>
        </w:rPr>
        <w:tab/>
      </w:r>
    </w:p>
    <w:p w:rsidR="00E4308C" w:rsidRPr="0088106A" w:rsidRDefault="00E4308C" w:rsidP="00FD36A4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  <w:r>
        <w:rPr>
          <w:rFonts w:asciiTheme="minorHAnsi" w:hAnsiTheme="minorHAnsi" w:cstheme="minorHAnsi"/>
          <w:spacing w:val="6"/>
          <w:sz w:val="26"/>
          <w:szCs w:val="26"/>
        </w:rPr>
        <w:tab/>
        <w:t>No aguardo de breve resposta, despedimo-nos.</w:t>
      </w:r>
    </w:p>
    <w:p w:rsidR="008E6345" w:rsidRPr="0088106A" w:rsidRDefault="008E6345" w:rsidP="008E6345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</w:p>
    <w:p w:rsidR="008E6345" w:rsidRPr="0088106A" w:rsidRDefault="008E6345" w:rsidP="008E6345">
      <w:pPr>
        <w:spacing w:line="360" w:lineRule="auto"/>
        <w:jc w:val="both"/>
        <w:rPr>
          <w:rFonts w:asciiTheme="minorHAnsi" w:hAnsiTheme="minorHAnsi" w:cstheme="minorHAnsi"/>
          <w:spacing w:val="6"/>
          <w:sz w:val="26"/>
          <w:szCs w:val="26"/>
        </w:rPr>
      </w:pPr>
    </w:p>
    <w:p w:rsidR="008B75F6" w:rsidRPr="0088106A" w:rsidRDefault="008B75F6" w:rsidP="008E6345">
      <w:pPr>
        <w:spacing w:line="360" w:lineRule="auto"/>
        <w:jc w:val="center"/>
        <w:rPr>
          <w:rFonts w:asciiTheme="minorHAnsi" w:hAnsiTheme="minorHAnsi" w:cstheme="minorHAnsi"/>
          <w:spacing w:val="6"/>
          <w:sz w:val="26"/>
          <w:szCs w:val="26"/>
        </w:rPr>
      </w:pPr>
      <w:r w:rsidRPr="0088106A">
        <w:rPr>
          <w:rFonts w:asciiTheme="minorHAnsi" w:hAnsiTheme="minorHAnsi" w:cstheme="minorHAnsi"/>
          <w:spacing w:val="6"/>
          <w:sz w:val="26"/>
          <w:szCs w:val="26"/>
        </w:rPr>
        <w:t>Atenciosamente,</w:t>
      </w:r>
    </w:p>
    <w:p w:rsidR="008E6345" w:rsidRPr="0088106A" w:rsidRDefault="008E6345" w:rsidP="008E6345">
      <w:pPr>
        <w:spacing w:line="360" w:lineRule="auto"/>
        <w:jc w:val="center"/>
        <w:rPr>
          <w:rFonts w:asciiTheme="minorHAnsi" w:hAnsiTheme="minorHAnsi" w:cstheme="minorHAnsi"/>
          <w:spacing w:val="6"/>
          <w:sz w:val="26"/>
          <w:szCs w:val="26"/>
        </w:rPr>
      </w:pPr>
    </w:p>
    <w:p w:rsidR="001B3B5B" w:rsidRPr="0088106A" w:rsidRDefault="001B3B5B" w:rsidP="008B75F6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B75F6" w:rsidRPr="0088106A" w:rsidRDefault="008B75F6" w:rsidP="008B75F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8106A">
        <w:rPr>
          <w:rFonts w:asciiTheme="minorHAnsi" w:hAnsiTheme="minorHAnsi" w:cstheme="minorHAnsi"/>
          <w:b/>
          <w:sz w:val="26"/>
          <w:szCs w:val="26"/>
        </w:rPr>
        <w:t>Cyro Veiga Soncini</w:t>
      </w:r>
    </w:p>
    <w:p w:rsidR="008B75F6" w:rsidRPr="0088106A" w:rsidRDefault="008B75F6" w:rsidP="008B75F6">
      <w:pPr>
        <w:jc w:val="center"/>
        <w:rPr>
          <w:rFonts w:asciiTheme="minorHAnsi" w:hAnsiTheme="minorHAnsi" w:cstheme="minorHAnsi"/>
          <w:sz w:val="26"/>
          <w:szCs w:val="26"/>
        </w:rPr>
      </w:pPr>
      <w:r w:rsidRPr="0088106A">
        <w:rPr>
          <w:rFonts w:asciiTheme="minorHAnsi" w:hAnsiTheme="minorHAnsi" w:cstheme="minorHAnsi"/>
          <w:sz w:val="26"/>
          <w:szCs w:val="26"/>
        </w:rPr>
        <w:t>Presidente Simesc</w:t>
      </w:r>
    </w:p>
    <w:p w:rsidR="008B75F6" w:rsidRPr="0088106A" w:rsidRDefault="008B75F6" w:rsidP="008B75F6">
      <w:pPr>
        <w:jc w:val="center"/>
        <w:rPr>
          <w:rFonts w:asciiTheme="minorHAnsi" w:hAnsiTheme="minorHAnsi" w:cstheme="minorHAnsi"/>
          <w:sz w:val="26"/>
          <w:szCs w:val="26"/>
        </w:rPr>
      </w:pPr>
      <w:r w:rsidRPr="0088106A">
        <w:rPr>
          <w:rFonts w:asciiTheme="minorHAnsi" w:hAnsiTheme="minorHAnsi" w:cstheme="minorHAnsi"/>
          <w:sz w:val="26"/>
          <w:szCs w:val="26"/>
        </w:rPr>
        <w:t>Coordenador COSEMESC</w:t>
      </w:r>
    </w:p>
    <w:p w:rsidR="008E6345" w:rsidRPr="0088106A" w:rsidRDefault="008E6345" w:rsidP="008B75F6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E6345" w:rsidRPr="0088106A" w:rsidRDefault="008E6345" w:rsidP="008B75F6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E6345" w:rsidRDefault="008E6345" w:rsidP="008B75F6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FF4E9E" w:rsidRPr="0088106A" w:rsidRDefault="00FF4E9E" w:rsidP="008B75F6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B75F6" w:rsidRPr="0088106A" w:rsidRDefault="00351F4D" w:rsidP="008B75F6">
      <w:pPr>
        <w:jc w:val="both"/>
        <w:rPr>
          <w:rFonts w:asciiTheme="minorHAnsi" w:hAnsiTheme="minorHAnsi" w:cstheme="minorHAnsi"/>
          <w:sz w:val="26"/>
          <w:szCs w:val="26"/>
        </w:rPr>
      </w:pPr>
      <w:r w:rsidRPr="0088106A">
        <w:rPr>
          <w:rFonts w:asciiTheme="minorHAnsi" w:hAnsiTheme="minorHAnsi" w:cstheme="minorHAnsi"/>
          <w:sz w:val="26"/>
          <w:szCs w:val="26"/>
        </w:rPr>
        <w:t>Ilmo</w:t>
      </w:r>
      <w:r w:rsidR="008B75F6" w:rsidRPr="0088106A">
        <w:rPr>
          <w:rFonts w:asciiTheme="minorHAnsi" w:hAnsiTheme="minorHAnsi" w:cstheme="minorHAnsi"/>
          <w:sz w:val="26"/>
          <w:szCs w:val="26"/>
        </w:rPr>
        <w:t>. Sr.</w:t>
      </w:r>
    </w:p>
    <w:p w:rsidR="00FF4E9E" w:rsidRDefault="00466CB5" w:rsidP="00FF4E9E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Dr. </w:t>
      </w:r>
      <w:r w:rsidR="00E4308C">
        <w:rPr>
          <w:rFonts w:asciiTheme="minorHAnsi" w:hAnsiTheme="minorHAnsi" w:cstheme="minorHAnsi"/>
          <w:b/>
          <w:sz w:val="26"/>
          <w:szCs w:val="26"/>
        </w:rPr>
        <w:t>Jalmir Rogé</w:t>
      </w:r>
      <w:r w:rsidR="00E4308C" w:rsidRPr="00E4308C">
        <w:rPr>
          <w:rFonts w:asciiTheme="minorHAnsi" w:hAnsiTheme="minorHAnsi" w:cstheme="minorHAnsi"/>
          <w:b/>
          <w:sz w:val="26"/>
          <w:szCs w:val="26"/>
        </w:rPr>
        <w:t>rio Aust</w:t>
      </w:r>
    </w:p>
    <w:p w:rsidR="00C819A9" w:rsidRPr="00FF4E9E" w:rsidRDefault="00466CB5" w:rsidP="00FF4E9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M.D. </w:t>
      </w:r>
      <w:r w:rsidR="00E4308C">
        <w:rPr>
          <w:rFonts w:asciiTheme="minorHAnsi" w:hAnsiTheme="minorHAnsi" w:cstheme="minorHAnsi"/>
          <w:sz w:val="26"/>
          <w:szCs w:val="26"/>
        </w:rPr>
        <w:t>Presidente da UNIMED Grande Florianópolis</w:t>
      </w:r>
      <w:bookmarkStart w:id="0" w:name="_GoBack"/>
      <w:bookmarkEnd w:id="0"/>
      <w:r w:rsidR="00AC4CB8">
        <w:rPr>
          <w:rFonts w:asciiTheme="minorHAnsi" w:hAnsiTheme="minorHAnsi" w:cstheme="minorHAnsi"/>
          <w:sz w:val="26"/>
          <w:szCs w:val="26"/>
        </w:rPr>
        <w:t xml:space="preserve"> </w:t>
      </w:r>
    </w:p>
    <w:sectPr w:rsidR="00C819A9" w:rsidRPr="00FF4E9E" w:rsidSect="0032573F">
      <w:headerReference w:type="default" r:id="rId6"/>
      <w:footerReference w:type="default" r:id="rId7"/>
      <w:pgSz w:w="11906" w:h="16838"/>
      <w:pgMar w:top="567" w:right="849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68" w:rsidRDefault="00F70568" w:rsidP="00BF2F57">
      <w:r>
        <w:separator/>
      </w:r>
    </w:p>
  </w:endnote>
  <w:endnote w:type="continuationSeparator" w:id="0">
    <w:p w:rsidR="00F70568" w:rsidRDefault="00F70568" w:rsidP="00BF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71" w:rsidRDefault="00451B7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 w:rsidR="00451B71"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6C36A7" w:rsidRDefault="006C36A7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451B71" w:rsidRPr="006C36A7" w:rsidRDefault="00451B7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</w:p>
  <w:p w:rsidR="00BF2F57" w:rsidRDefault="00BF2F57" w:rsidP="00BF2F57">
    <w:pPr>
      <w:pStyle w:val="Rodap"/>
      <w:jc w:val="center"/>
    </w:pPr>
    <w:r>
      <w:t xml:space="preserve">Site: </w:t>
    </w:r>
    <w:hyperlink r:id="rId5" w:history="1">
      <w:r w:rsidRPr="004A571B">
        <w:rPr>
          <w:rStyle w:val="Hyperlink"/>
        </w:rPr>
        <w:t>www.cosemesc.org.br</w:t>
      </w:r>
    </w:hyperlink>
  </w:p>
  <w:p w:rsidR="00BF2F57" w:rsidRDefault="00BF2F57" w:rsidP="00BF2F57">
    <w:pPr>
      <w:pStyle w:val="Rodap"/>
      <w:jc w:val="center"/>
    </w:pPr>
    <w:r>
      <w:t xml:space="preserve">E-mail: </w:t>
    </w:r>
    <w:hyperlink r:id="rId6" w:history="1">
      <w:r w:rsidRPr="004A571B">
        <w:rPr>
          <w:rStyle w:val="Hyperlink"/>
        </w:rPr>
        <w:t>contato@cosemesc.org.br</w:t>
      </w:r>
    </w:hyperlink>
    <w:r>
      <w:t xml:space="preserve"> </w:t>
    </w:r>
  </w:p>
  <w:p w:rsidR="00BF2F57" w:rsidRDefault="00BF2F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68" w:rsidRDefault="00F70568" w:rsidP="00BF2F57">
      <w:r>
        <w:separator/>
      </w:r>
    </w:p>
  </w:footnote>
  <w:footnote w:type="continuationSeparator" w:id="0">
    <w:p w:rsidR="00F70568" w:rsidRDefault="00F70568" w:rsidP="00BF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57" w:rsidRDefault="00BF2F57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2" name="Imagem 2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7"/>
    <w:rsid w:val="00034E24"/>
    <w:rsid w:val="00057579"/>
    <w:rsid w:val="000B200B"/>
    <w:rsid w:val="000E6C0E"/>
    <w:rsid w:val="000F3641"/>
    <w:rsid w:val="0013387B"/>
    <w:rsid w:val="001353FA"/>
    <w:rsid w:val="001511BD"/>
    <w:rsid w:val="001B3B5B"/>
    <w:rsid w:val="001E66CD"/>
    <w:rsid w:val="001F66BF"/>
    <w:rsid w:val="002321D1"/>
    <w:rsid w:val="002557EC"/>
    <w:rsid w:val="002867F2"/>
    <w:rsid w:val="002927C1"/>
    <w:rsid w:val="002A1DB2"/>
    <w:rsid w:val="002B60CE"/>
    <w:rsid w:val="002F76ED"/>
    <w:rsid w:val="003153C1"/>
    <w:rsid w:val="0032573F"/>
    <w:rsid w:val="00351F4D"/>
    <w:rsid w:val="0036370D"/>
    <w:rsid w:val="0038664F"/>
    <w:rsid w:val="00391B68"/>
    <w:rsid w:val="0040126F"/>
    <w:rsid w:val="00404051"/>
    <w:rsid w:val="00404C5A"/>
    <w:rsid w:val="00451B71"/>
    <w:rsid w:val="00466CB5"/>
    <w:rsid w:val="00467804"/>
    <w:rsid w:val="00475DF4"/>
    <w:rsid w:val="00486660"/>
    <w:rsid w:val="004B6CFB"/>
    <w:rsid w:val="0054044F"/>
    <w:rsid w:val="0055734A"/>
    <w:rsid w:val="005A58A4"/>
    <w:rsid w:val="005C69D4"/>
    <w:rsid w:val="005F168E"/>
    <w:rsid w:val="00600E7B"/>
    <w:rsid w:val="00605AD7"/>
    <w:rsid w:val="00614D7F"/>
    <w:rsid w:val="00637EDC"/>
    <w:rsid w:val="00641CA1"/>
    <w:rsid w:val="00652296"/>
    <w:rsid w:val="006C36A7"/>
    <w:rsid w:val="006C4455"/>
    <w:rsid w:val="00716F24"/>
    <w:rsid w:val="0072347E"/>
    <w:rsid w:val="007377A3"/>
    <w:rsid w:val="00751C5D"/>
    <w:rsid w:val="0088106A"/>
    <w:rsid w:val="00885632"/>
    <w:rsid w:val="008B5E49"/>
    <w:rsid w:val="008B75F6"/>
    <w:rsid w:val="008D328B"/>
    <w:rsid w:val="008E6345"/>
    <w:rsid w:val="00900863"/>
    <w:rsid w:val="009063CB"/>
    <w:rsid w:val="009B28A3"/>
    <w:rsid w:val="009C2B02"/>
    <w:rsid w:val="009D2250"/>
    <w:rsid w:val="009E04AD"/>
    <w:rsid w:val="00A35382"/>
    <w:rsid w:val="00A72028"/>
    <w:rsid w:val="00A75CDF"/>
    <w:rsid w:val="00A9219A"/>
    <w:rsid w:val="00AA4DBB"/>
    <w:rsid w:val="00AB5273"/>
    <w:rsid w:val="00AC4CB8"/>
    <w:rsid w:val="00B0372B"/>
    <w:rsid w:val="00B06623"/>
    <w:rsid w:val="00B26C61"/>
    <w:rsid w:val="00B71A48"/>
    <w:rsid w:val="00BA10C8"/>
    <w:rsid w:val="00BD1C13"/>
    <w:rsid w:val="00BF2F57"/>
    <w:rsid w:val="00C27EC6"/>
    <w:rsid w:val="00C42B9B"/>
    <w:rsid w:val="00C62DED"/>
    <w:rsid w:val="00C7026F"/>
    <w:rsid w:val="00C819A9"/>
    <w:rsid w:val="00CF663F"/>
    <w:rsid w:val="00D15A31"/>
    <w:rsid w:val="00D21CAB"/>
    <w:rsid w:val="00D67397"/>
    <w:rsid w:val="00D929A4"/>
    <w:rsid w:val="00DE095C"/>
    <w:rsid w:val="00DE6005"/>
    <w:rsid w:val="00E348FF"/>
    <w:rsid w:val="00E4308C"/>
    <w:rsid w:val="00E850C9"/>
    <w:rsid w:val="00F70568"/>
    <w:rsid w:val="00F94AA9"/>
    <w:rsid w:val="00FD2743"/>
    <w:rsid w:val="00FD36A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29C8768-F820-467C-A079-BB9812C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F57"/>
  </w:style>
  <w:style w:type="paragraph" w:styleId="Rodap">
    <w:name w:val="footer"/>
    <w:basedOn w:val="Normal"/>
    <w:link w:val="Rodap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F57"/>
  </w:style>
  <w:style w:type="character" w:styleId="Hyperlink">
    <w:name w:val="Hyperlink"/>
    <w:basedOn w:val="Fontepargpadro"/>
    <w:uiPriority w:val="99"/>
    <w:unhideWhenUsed/>
    <w:rsid w:val="00BF2F57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0E6C0E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6C0E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7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7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5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Campos Bunn</dc:creator>
  <cp:keywords/>
  <dc:description/>
  <cp:lastModifiedBy>Conta da Microsoft</cp:lastModifiedBy>
  <cp:revision>3</cp:revision>
  <cp:lastPrinted>2023-07-27T14:15:00Z</cp:lastPrinted>
  <dcterms:created xsi:type="dcterms:W3CDTF">2023-08-08T18:11:00Z</dcterms:created>
  <dcterms:modified xsi:type="dcterms:W3CDTF">2023-08-08T18:13:00Z</dcterms:modified>
</cp:coreProperties>
</file>