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98" w:rsidRDefault="00076298" w:rsidP="00076298">
      <w:pPr>
        <w:pStyle w:val="Ttulo2"/>
        <w:rPr>
          <w:rFonts w:eastAsiaTheme="minorHAnsi"/>
        </w:rPr>
      </w:pPr>
      <w:r>
        <w:rPr>
          <w:rFonts w:eastAsiaTheme="minorHAnsi"/>
        </w:rPr>
        <w:t xml:space="preserve">Relatório de atividades da Diretoria Regional </w:t>
      </w:r>
      <w:r>
        <w:rPr>
          <w:rFonts w:eastAsiaTheme="minorHAnsi"/>
        </w:rPr>
        <w:t>C</w:t>
      </w:r>
      <w:r>
        <w:rPr>
          <w:rFonts w:eastAsiaTheme="minorHAnsi"/>
        </w:rPr>
        <w:t>entro</w:t>
      </w:r>
      <w:r>
        <w:rPr>
          <w:rFonts w:eastAsiaTheme="minorHAnsi"/>
        </w:rPr>
        <w:t xml:space="preserve"> O</w:t>
      </w:r>
      <w:r>
        <w:rPr>
          <w:rFonts w:eastAsiaTheme="minorHAnsi"/>
        </w:rPr>
        <w:t>este</w:t>
      </w:r>
    </w:p>
    <w:p w:rsidR="00141C35" w:rsidRPr="00076298" w:rsidRDefault="00076298" w:rsidP="00076298">
      <w:r>
        <w:t>Período: março/abril/maio/junho de 2023</w:t>
      </w:r>
      <w:r>
        <w:br/>
      </w:r>
      <w:r>
        <w:br/>
        <w:t xml:space="preserve">Diretores: </w:t>
      </w:r>
      <w:r>
        <w:br/>
        <w:t>Presidente Regional: Geverson Demarco</w:t>
      </w:r>
      <w:r>
        <w:br/>
        <w:t>Secretário Regional: Claudio Olivo</w:t>
      </w:r>
      <w:r>
        <w:br/>
        <w:t>Tesoureiro Regional: Auredy Antonio Sella Aguiar</w:t>
      </w:r>
      <w:r>
        <w:br/>
      </w:r>
      <w:bookmarkStart w:id="0" w:name="_GoBack"/>
      <w:bookmarkEnd w:id="0"/>
      <w:r>
        <w:br/>
      </w:r>
      <w:r>
        <w:br/>
        <w:t>Cidades que compõem a Regional:</w:t>
      </w:r>
      <w:r>
        <w:br/>
        <w:t xml:space="preserve">Curitibanos </w:t>
      </w:r>
      <w:r>
        <w:br/>
        <w:t>Campos Novos</w:t>
      </w:r>
      <w:r>
        <w:br/>
        <w:t>Santa C</w:t>
      </w:r>
      <w:r>
        <w:t>ecilia</w:t>
      </w:r>
      <w:r>
        <w:br/>
        <w:t>Ponte Alta do norte</w:t>
      </w:r>
      <w:r>
        <w:br/>
        <w:t>São Cristóvão do Sul</w:t>
      </w:r>
      <w:r>
        <w:br/>
        <w:t>Frei Rogerio</w:t>
      </w:r>
      <w:r>
        <w:br/>
        <w:t>Brunó</w:t>
      </w:r>
      <w:r>
        <w:t>polis</w:t>
      </w:r>
      <w:r>
        <w:br/>
      </w:r>
      <w:r>
        <w:br/>
      </w:r>
      <w:r>
        <w:br/>
        <w:t>1. ATIVIDADES</w:t>
      </w:r>
      <w:r>
        <w:br/>
        <w:t>1.1 - Reuniões (Datas)</w:t>
      </w:r>
      <w:r>
        <w:br/>
      </w:r>
      <w:r>
        <w:br/>
        <w:t>Da diretoria regional :</w:t>
      </w:r>
      <w:r>
        <w:br/>
        <w:t>12/04/2023 --- Diretoria Regional , assunto financeiro do Hospital de Curitibanos</w:t>
      </w:r>
      <w:r>
        <w:br/>
        <w:t xml:space="preserve">31/05/2023 --- Diretoria regional , assunto repasse de recursos </w:t>
      </w:r>
      <w:r>
        <w:br/>
        <w:t>Da diretoria regional com outras entidades médicas regionais (COSE</w:t>
      </w:r>
      <w:r>
        <w:t>MESC) :</w:t>
      </w:r>
      <w:r>
        <w:br/>
      </w:r>
      <w:r>
        <w:t xml:space="preserve">Da diretoria regional com a diretoria executiva: </w:t>
      </w:r>
      <w:r>
        <w:br/>
        <w:t>20/03/2023 --- De maneira virtual</w:t>
      </w:r>
      <w:r>
        <w:br/>
        <w:t xml:space="preserve">Da diretoria regional com médicos residentes: </w:t>
      </w:r>
      <w:r>
        <w:br/>
      </w:r>
      <w:r>
        <w:br/>
      </w:r>
      <w:r>
        <w:br/>
        <w:t xml:space="preserve">Da diretoria regional com cooperativas médicas: </w:t>
      </w:r>
      <w:r>
        <w:br/>
        <w:t>08/05/2023--- Participação de Reunião com conselho fiscal da Unimed Curitibanos</w:t>
      </w:r>
      <w:r>
        <w:br/>
        <w:t>16/05/2023--- Participação de reunião com cooperados da Unimed Curitibanos</w:t>
      </w:r>
      <w:r>
        <w:br/>
        <w:t>27/06/2023---Participação de reunião com cooperados da Unimed Curitibanos</w:t>
      </w:r>
      <w:r>
        <w:br/>
        <w:t xml:space="preserve">Outras reuniões: </w:t>
      </w:r>
      <w:r>
        <w:br/>
        <w:t>29/03/2023 Reunião no Hospital de Curitibanos sobre repasses financeiros com a Presença do Governador do estado.</w:t>
      </w:r>
      <w:r>
        <w:br/>
      </w:r>
      <w:r>
        <w:br/>
      </w:r>
      <w:r>
        <w:br/>
        <w:t>2. FILIAÇÕES</w:t>
      </w:r>
      <w:r>
        <w:br/>
        <w:t>2.1. Número total de filiados: 70</w:t>
      </w:r>
      <w:r>
        <w:br/>
        <w:t>2.2. Número de filiações no período: 0</w:t>
      </w:r>
      <w:r>
        <w:br/>
      </w:r>
      <w:r>
        <w:br/>
        <w:t>3. INADIMPLÊNCIA</w:t>
      </w:r>
      <w:r>
        <w:br/>
        <w:t>3.1. Número total de inadimplentes: 0</w:t>
      </w:r>
      <w:r>
        <w:br/>
      </w:r>
      <w:r>
        <w:br/>
        <w:t>4. SUGESTÕES</w:t>
      </w:r>
      <w:r>
        <w:br/>
      </w:r>
      <w:r>
        <w:br/>
      </w:r>
      <w:r>
        <w:br/>
        <w:t>10/07/2023 14:35:17</w:t>
      </w:r>
      <w:r>
        <w:br/>
      </w:r>
      <w:r>
        <w:br/>
        <w:t>Geverson Demarco</w:t>
      </w:r>
    </w:p>
    <w:sectPr w:rsidR="00141C35" w:rsidRPr="00076298" w:rsidSect="007E7D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D0"/>
    <w:rsid w:val="00076298"/>
    <w:rsid w:val="00141C35"/>
    <w:rsid w:val="002A61B1"/>
    <w:rsid w:val="003A7D34"/>
    <w:rsid w:val="007E7DD0"/>
    <w:rsid w:val="00924F71"/>
    <w:rsid w:val="00C2722A"/>
    <w:rsid w:val="00DB7DB5"/>
    <w:rsid w:val="00E3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362C8-E2A1-4B82-A921-118ABB8D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29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DB7DB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B7DB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Centro Oeste</vt:lpstr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2023-07-10T20:32:00Z</dcterms:created>
  <dcterms:modified xsi:type="dcterms:W3CDTF">2023-07-10T20:32:00Z</dcterms:modified>
</cp:coreProperties>
</file>