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59" w:rsidRDefault="00213F59" w:rsidP="00213F59">
      <w:pPr>
        <w:pStyle w:val="Ttulo2"/>
        <w:rPr>
          <w:rFonts w:eastAsiaTheme="minorHAnsi"/>
        </w:rPr>
      </w:pPr>
      <w:r>
        <w:rPr>
          <w:rFonts w:eastAsiaTheme="minorHAnsi"/>
        </w:rPr>
        <w:t>Relatório de ativ</w:t>
      </w:r>
      <w:r>
        <w:rPr>
          <w:rFonts w:eastAsiaTheme="minorHAnsi"/>
        </w:rPr>
        <w:t>idades da Diretoria Regional Centro O</w:t>
      </w:r>
      <w:r>
        <w:rPr>
          <w:rFonts w:eastAsiaTheme="minorHAnsi"/>
        </w:rPr>
        <w:t>este</w:t>
      </w:r>
    </w:p>
    <w:p w:rsidR="00E870A1" w:rsidRDefault="00213F59" w:rsidP="00213F59">
      <w:r>
        <w:t xml:space="preserve">Período: </w:t>
      </w:r>
      <w:r>
        <w:t xml:space="preserve">novembro 2023 </w:t>
      </w:r>
      <w:bookmarkStart w:id="0" w:name="_GoBack"/>
      <w:bookmarkEnd w:id="0"/>
      <w:r>
        <w:t>a fevereiro 2024</w:t>
      </w:r>
      <w:r>
        <w:br/>
      </w:r>
      <w:r>
        <w:br/>
        <w:t xml:space="preserve">Diretores: </w:t>
      </w:r>
      <w:r>
        <w:br/>
      </w:r>
      <w:r>
        <w:br/>
        <w:t>Presidente Regional: Geverson Demarco</w:t>
      </w:r>
      <w:r>
        <w:br/>
        <w:t>Secretário Regional: Claudio Olivo</w:t>
      </w:r>
      <w:r>
        <w:br/>
        <w:t>Tesoureiro Regional: Auredy Antonio Sella Aguiar</w:t>
      </w:r>
      <w:r>
        <w:br/>
        <w:t xml:space="preserve">Dir. Reg. Apoio ao Graduando em Medicina: </w:t>
      </w:r>
      <w:r>
        <w:br/>
        <w:t xml:space="preserve">Dir. Reg. Apoio ao Médico Pós-graduando: </w:t>
      </w:r>
      <w:r>
        <w:br/>
      </w:r>
      <w:r>
        <w:br/>
        <w:t xml:space="preserve">Cidades que compõem a </w:t>
      </w:r>
      <w:proofErr w:type="gramStart"/>
      <w:r>
        <w:t>Regional:</w:t>
      </w:r>
      <w:r>
        <w:br/>
        <w:t>Curitibanos</w:t>
      </w:r>
      <w:proofErr w:type="gramEnd"/>
      <w:r>
        <w:t xml:space="preserve"> </w:t>
      </w:r>
      <w:r>
        <w:br/>
        <w:t>Campos Novos</w:t>
      </w:r>
      <w:r>
        <w:br/>
        <w:t>Santa Cecilia</w:t>
      </w:r>
      <w:r>
        <w:br/>
        <w:t>Ponte Alta do norte</w:t>
      </w:r>
      <w:r>
        <w:br/>
        <w:t xml:space="preserve">São </w:t>
      </w:r>
      <w:proofErr w:type="spellStart"/>
      <w:r>
        <w:t>cristovão</w:t>
      </w:r>
      <w:proofErr w:type="spellEnd"/>
      <w:r>
        <w:t xml:space="preserve"> do Sul</w:t>
      </w:r>
      <w:r>
        <w:br/>
        <w:t>Frei Rogerio</w:t>
      </w:r>
      <w:r>
        <w:br/>
      </w:r>
      <w:proofErr w:type="spellStart"/>
      <w:r>
        <w:t>Brunopolis</w:t>
      </w:r>
      <w:proofErr w:type="spellEnd"/>
      <w:r>
        <w:br/>
      </w:r>
      <w:r>
        <w:br/>
        <w:t>Sede(Endereço):</w:t>
      </w:r>
      <w:r>
        <w:br/>
      </w:r>
      <w:r>
        <w:br/>
      </w:r>
      <w:r>
        <w:br/>
        <w:t>1. ATIVIDADES</w:t>
      </w:r>
      <w:r>
        <w:br/>
        <w:t>1.1 - Reuniões (Datas)</w:t>
      </w:r>
      <w:r>
        <w:br/>
      </w:r>
      <w:r>
        <w:br/>
        <w:t>Da diretoria regional :</w:t>
      </w:r>
      <w:r>
        <w:br/>
        <w:t xml:space="preserve">07/11/23 --- Reunião da Regional ( ida para a Assembleia Geral </w:t>
      </w:r>
      <w:r>
        <w:br/>
        <w:t xml:space="preserve">12/12/23 --- </w:t>
      </w:r>
      <w:proofErr w:type="spellStart"/>
      <w:r>
        <w:t>Reinião</w:t>
      </w:r>
      <w:proofErr w:type="spellEnd"/>
      <w:r>
        <w:t xml:space="preserve"> da Regional ( balanço do ano 2023 )</w:t>
      </w:r>
      <w:r>
        <w:br/>
        <w:t>Da diretoria regional com outras entidades médicas regionais (COSEMESC) :</w:t>
      </w:r>
      <w:r>
        <w:br/>
        <w:t xml:space="preserve">&lt; </w:t>
      </w:r>
      <w:proofErr w:type="spellStart"/>
      <w:r>
        <w:t>br</w:t>
      </w:r>
      <w:proofErr w:type="spellEnd"/>
      <w:r>
        <w:t xml:space="preserve">/&gt; Da diretoria regional com a diretoria executiva: </w:t>
      </w:r>
      <w:r>
        <w:br/>
        <w:t>01 e 02 /12/23 --- representante em Florianopolis na Assembleia regional ----- Dr Auredy.</w:t>
      </w:r>
      <w:r>
        <w:br/>
        <w:t xml:space="preserve">Da diretoria regional com médicos residentes: </w:t>
      </w:r>
      <w:r>
        <w:br/>
      </w:r>
      <w:r>
        <w:br/>
        <w:t xml:space="preserve">Da diretoria regional com acadêmicos de medicina: </w:t>
      </w:r>
      <w:r>
        <w:br/>
      </w:r>
      <w:r>
        <w:br/>
        <w:t xml:space="preserve">Da diretoria regional com cooperativas médicas: </w:t>
      </w:r>
      <w:r>
        <w:br/>
        <w:t>28/11/23 reunião com a Unimed - Curitibanos</w:t>
      </w:r>
      <w:r>
        <w:br/>
        <w:t>05/12/23 reunião com a Unimed - Curitibanos</w:t>
      </w:r>
      <w:r>
        <w:br/>
        <w:t xml:space="preserve">Outras reuniões: </w:t>
      </w:r>
      <w:r>
        <w:br/>
        <w:t>Janeiro e Fevereiro de 2024 --- Sem atividades.</w:t>
      </w:r>
      <w:r>
        <w:br/>
      </w:r>
      <w:r>
        <w:br/>
        <w:t xml:space="preserve">1.2 - Movimentos Médicos e Ações Sindicais: </w:t>
      </w:r>
      <w:r>
        <w:br/>
      </w:r>
      <w:r>
        <w:br/>
      </w:r>
      <w:r>
        <w:br/>
        <w:t xml:space="preserve">1.3 - Atividades e/ou Eventos Sociais: </w:t>
      </w:r>
      <w:r>
        <w:br/>
      </w:r>
      <w:r>
        <w:br/>
      </w:r>
      <w:r>
        <w:br/>
        <w:t>2. FILIAÇÕES</w:t>
      </w:r>
      <w:r>
        <w:br/>
        <w:t>2.1. Número total de filiados: 69</w:t>
      </w:r>
      <w:r>
        <w:br/>
        <w:t>2.2. Número de filiações no período: 0</w:t>
      </w:r>
      <w:r>
        <w:br/>
      </w:r>
      <w:r>
        <w:br/>
        <w:t>3. INADIMPLÊNCIA</w:t>
      </w:r>
      <w:r>
        <w:br/>
        <w:t>3.1. Número total de inadimplentes: 6</w:t>
      </w:r>
      <w:r>
        <w:br/>
      </w:r>
      <w:r>
        <w:br/>
      </w:r>
      <w:r>
        <w:lastRenderedPageBreak/>
        <w:t>4. SUGESTÕES</w:t>
      </w:r>
      <w:r>
        <w:br/>
      </w:r>
      <w:r>
        <w:br/>
      </w:r>
      <w:r>
        <w:br/>
      </w:r>
      <w:r>
        <w:br/>
        <w:t>04/03/2024 14:27:31</w:t>
      </w:r>
      <w:r>
        <w:br/>
      </w:r>
      <w:r>
        <w:br/>
        <w:t>Geverson Demarco</w:t>
      </w:r>
    </w:p>
    <w:sectPr w:rsidR="00E870A1" w:rsidSect="00213F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59"/>
    <w:rsid w:val="00213F59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0972-486D-4F16-ABCF-91CECB3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5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13F5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13F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13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Centro Oeste</vt:lpstr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2024-07-08T13:08:00Z</dcterms:created>
  <dcterms:modified xsi:type="dcterms:W3CDTF">2024-07-08T13:10:00Z</dcterms:modified>
</cp:coreProperties>
</file>